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</w:t>
      </w:r>
      <w:proofErr w:type="gramStart"/>
      <w:r w:rsidR="00770F02" w:rsidRPr="00770F02">
        <w:rPr>
          <w:i/>
          <w:sz w:val="27"/>
          <w:szCs w:val="27"/>
          <w:shd w:val="clear" w:color="auto" w:fill="FFFFFF"/>
        </w:rPr>
        <w:t>находились</w:t>
      </w:r>
      <w:proofErr w:type="gramEnd"/>
      <w:r w:rsidR="00770F02" w:rsidRPr="00770F02">
        <w:rPr>
          <w:i/>
          <w:sz w:val="27"/>
          <w:szCs w:val="27"/>
          <w:shd w:val="clear" w:color="auto" w:fill="FFFFFF"/>
        </w:rPr>
        <w:t xml:space="preserve">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</w:t>
      </w:r>
      <w:proofErr w:type="spellStart"/>
      <w:r w:rsidR="00787A5C">
        <w:rPr>
          <w:sz w:val="28"/>
          <w:szCs w:val="28"/>
        </w:rPr>
        <w:t>Талицком</w:t>
      </w:r>
      <w:proofErr w:type="spellEnd"/>
      <w:r w:rsidR="00787A5C">
        <w:rPr>
          <w:sz w:val="28"/>
          <w:szCs w:val="28"/>
        </w:rPr>
        <w:t xml:space="preserve">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</w:t>
      </w:r>
      <w:proofErr w:type="spellStart"/>
      <w:r w:rsidR="007F38E4">
        <w:rPr>
          <w:sz w:val="28"/>
          <w:szCs w:val="28"/>
        </w:rPr>
        <w:t>Верхнепышминском</w:t>
      </w:r>
      <w:proofErr w:type="spellEnd"/>
      <w:r w:rsidR="007F38E4">
        <w:rPr>
          <w:sz w:val="28"/>
          <w:szCs w:val="28"/>
        </w:rPr>
        <w:t xml:space="preserve">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</w:t>
      </w:r>
      <w:proofErr w:type="spellStart"/>
      <w:r w:rsidR="00BA1466">
        <w:rPr>
          <w:sz w:val="28"/>
          <w:szCs w:val="28"/>
        </w:rPr>
        <w:t>Сысертском</w:t>
      </w:r>
      <w:proofErr w:type="spellEnd"/>
      <w:r w:rsidR="00BA1466">
        <w:rPr>
          <w:sz w:val="28"/>
          <w:szCs w:val="28"/>
        </w:rPr>
        <w:t xml:space="preserve">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proofErr w:type="spellStart"/>
      <w:r w:rsidR="00BA1466">
        <w:rPr>
          <w:sz w:val="28"/>
          <w:szCs w:val="28"/>
        </w:rPr>
        <w:t>Ачитском</w:t>
      </w:r>
      <w:proofErr w:type="spellEnd"/>
      <w:r w:rsidR="00BA1466">
        <w:rPr>
          <w:sz w:val="28"/>
          <w:szCs w:val="28"/>
        </w:rPr>
        <w:t xml:space="preserve"> районе, </w:t>
      </w:r>
      <w:proofErr w:type="spellStart"/>
      <w:r w:rsidR="00BA1466">
        <w:rPr>
          <w:sz w:val="28"/>
          <w:szCs w:val="28"/>
        </w:rPr>
        <w:t>Богдановичском</w:t>
      </w:r>
      <w:proofErr w:type="spellEnd"/>
      <w:r w:rsidR="00BA1466">
        <w:rPr>
          <w:sz w:val="28"/>
          <w:szCs w:val="28"/>
        </w:rPr>
        <w:t xml:space="preserve">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proofErr w:type="spellStart"/>
      <w:r w:rsidR="00E90580" w:rsidRPr="00914909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</w:t>
      </w:r>
      <w:r w:rsidR="00624885">
        <w:rPr>
          <w:color w:val="000000" w:themeColor="text1"/>
          <w:sz w:val="28"/>
          <w:szCs w:val="28"/>
        </w:rPr>
        <w:t xml:space="preserve">,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E252EF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0E2CE7">
        <w:rPr>
          <w:sz w:val="28"/>
          <w:szCs w:val="28"/>
        </w:rPr>
        <w:t xml:space="preserve">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</w:t>
      </w:r>
      <w:proofErr w:type="spellStart"/>
      <w:r w:rsidR="0009710C" w:rsidRPr="004746AF">
        <w:rPr>
          <w:sz w:val="28"/>
          <w:szCs w:val="28"/>
        </w:rPr>
        <w:t>электросамокаты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гироскутеры</w:t>
      </w:r>
      <w:proofErr w:type="spellEnd"/>
      <w:r w:rsidR="0009710C" w:rsidRPr="004746AF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4746AF">
        <w:rPr>
          <w:sz w:val="28"/>
          <w:szCs w:val="28"/>
        </w:rPr>
        <w:t>сигвеи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моноколеса</w:t>
      </w:r>
      <w:proofErr w:type="spellEnd"/>
      <w:r w:rsidR="0009710C" w:rsidRPr="004746AF">
        <w:rPr>
          <w:sz w:val="28"/>
          <w:szCs w:val="28"/>
        </w:rPr>
        <w:t xml:space="preserve"> и т.п.)</w:t>
      </w:r>
      <w:r w:rsidR="004746AF" w:rsidRPr="004746AF">
        <w:rPr>
          <w:sz w:val="28"/>
          <w:szCs w:val="28"/>
        </w:rPr>
        <w:t xml:space="preserve"> и велосипедах</w:t>
      </w:r>
      <w:r w:rsidRPr="004746AF">
        <w:rPr>
          <w:sz w:val="28"/>
          <w:szCs w:val="28"/>
        </w:rPr>
        <w:t xml:space="preserve">. 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lastRenderedPageBreak/>
        <w:t>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>нды,</w:t>
      </w:r>
      <w:r w:rsidR="000E38D4">
        <w:rPr>
          <w:sz w:val="28"/>
          <w:szCs w:val="28"/>
        </w:rPr>
        <w:t xml:space="preserve"> почтовые отделения связи</w:t>
      </w:r>
      <w:r w:rsidR="00C964F4">
        <w:rPr>
          <w:sz w:val="28"/>
          <w:szCs w:val="28"/>
        </w:rPr>
        <w:t xml:space="preserve">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A45170" w:rsidRDefault="001061E8" w:rsidP="001061E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5170">
        <w:rPr>
          <w:sz w:val="28"/>
          <w:szCs w:val="28"/>
        </w:rPr>
        <w:t xml:space="preserve">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BE" w:rsidRDefault="000907BE" w:rsidP="00874A55">
      <w:r>
        <w:separator/>
      </w:r>
    </w:p>
  </w:endnote>
  <w:endnote w:type="continuationSeparator" w:id="0">
    <w:p w:rsidR="000907BE" w:rsidRDefault="000907B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BE" w:rsidRDefault="000907BE" w:rsidP="00874A55">
      <w:r>
        <w:separator/>
      </w:r>
    </w:p>
  </w:footnote>
  <w:footnote w:type="continuationSeparator" w:id="0">
    <w:p w:rsidR="000907BE" w:rsidRDefault="000907B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E8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07BE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061E8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3887928"/>
        <c:axId val="323887536"/>
        <c:axId val="0"/>
      </c:bar3DChart>
      <c:catAx>
        <c:axId val="323887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3887536"/>
        <c:crosses val="autoZero"/>
        <c:auto val="1"/>
        <c:lblAlgn val="ctr"/>
        <c:lblOffset val="100"/>
        <c:noMultiLvlLbl val="0"/>
      </c:catAx>
      <c:valAx>
        <c:axId val="32388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3887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32234416"/>
        <c:axId val="332234808"/>
      </c:barChart>
      <c:valAx>
        <c:axId val="332234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34416"/>
        <c:crosses val="autoZero"/>
        <c:crossBetween val="between"/>
      </c:valAx>
      <c:catAx>
        <c:axId val="332234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34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594352"/>
        <c:axId val="525770448"/>
      </c:barChart>
      <c:catAx>
        <c:axId val="32059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0448"/>
        <c:crosses val="autoZero"/>
        <c:auto val="1"/>
        <c:lblAlgn val="ctr"/>
        <c:lblOffset val="100"/>
        <c:noMultiLvlLbl val="0"/>
      </c:catAx>
      <c:valAx>
        <c:axId val="52577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59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771232"/>
        <c:axId val="525771624"/>
      </c:barChart>
      <c:catAx>
        <c:axId val="52577123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1624"/>
        <c:crosses val="autoZero"/>
        <c:auto val="1"/>
        <c:lblAlgn val="ctr"/>
        <c:lblOffset val="100"/>
        <c:tickLblSkip val="1"/>
        <c:noMultiLvlLbl val="0"/>
      </c:catAx>
      <c:valAx>
        <c:axId val="525771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25772408"/>
        <c:axId val="525772800"/>
      </c:barChart>
      <c:catAx>
        <c:axId val="525772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2800"/>
        <c:crosses val="autoZero"/>
        <c:auto val="1"/>
        <c:lblAlgn val="ctr"/>
        <c:lblOffset val="100"/>
        <c:noMultiLvlLbl val="0"/>
      </c:catAx>
      <c:valAx>
        <c:axId val="52577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2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5773976"/>
        <c:axId val="525774368"/>
      </c:barChart>
      <c:catAx>
        <c:axId val="525773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4368"/>
        <c:crosses val="autoZero"/>
        <c:auto val="1"/>
        <c:lblAlgn val="ctr"/>
        <c:lblOffset val="100"/>
        <c:noMultiLvlLbl val="0"/>
      </c:catAx>
      <c:valAx>
        <c:axId val="525774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773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278F-1A45-4DCC-B3A4-2957CA27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2021-02-11T05:26:00Z</cp:lastPrinted>
  <dcterms:created xsi:type="dcterms:W3CDTF">2022-10-05T09:43:00Z</dcterms:created>
  <dcterms:modified xsi:type="dcterms:W3CDTF">2022-10-12T07:29:00Z</dcterms:modified>
</cp:coreProperties>
</file>